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64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02"/>
        <w:gridCol w:w="5954"/>
        <w:gridCol w:w="284"/>
      </w:tblGrid>
      <w:tr w:rsidR="001C2786" w:rsidRPr="001C2786" w:rsidTr="00E964A2">
        <w:trPr>
          <w:trHeight w:val="2283"/>
        </w:trPr>
        <w:tc>
          <w:tcPr>
            <w:tcW w:w="3402" w:type="dxa"/>
          </w:tcPr>
          <w:p w:rsidR="00E95539" w:rsidRPr="001C2786" w:rsidRDefault="00054C30" w:rsidP="00054C30">
            <w:pPr>
              <w:jc w:val="center"/>
              <w:rPr>
                <w:b/>
                <w:sz w:val="26"/>
                <w:szCs w:val="26"/>
              </w:rPr>
            </w:pPr>
            <w:r w:rsidRPr="001C2786">
              <w:rPr>
                <w:b/>
                <w:sz w:val="26"/>
                <w:szCs w:val="26"/>
                <w:lang w:val="en-US"/>
              </w:rPr>
              <w:t xml:space="preserve">ỦY </w:t>
            </w:r>
            <w:r w:rsidR="00E95539" w:rsidRPr="001C2786">
              <w:rPr>
                <w:b/>
                <w:sz w:val="26"/>
                <w:szCs w:val="26"/>
              </w:rPr>
              <w:t>BAN NHÂN DÂN</w:t>
            </w:r>
          </w:p>
          <w:p w:rsidR="00E95539" w:rsidRPr="001C2786" w:rsidRDefault="00E95539" w:rsidP="00E95539">
            <w:pPr>
              <w:jc w:val="center"/>
              <w:rPr>
                <w:b/>
                <w:sz w:val="26"/>
                <w:szCs w:val="26"/>
              </w:rPr>
            </w:pPr>
            <w:r w:rsidRPr="001C2786">
              <w:rPr>
                <w:b/>
                <w:sz w:val="26"/>
                <w:szCs w:val="26"/>
              </w:rPr>
              <w:t>TỈNH ĐẮK LẮK</w:t>
            </w:r>
          </w:p>
          <w:p w:rsidR="00E95539" w:rsidRPr="001C2786" w:rsidRDefault="00485D13" w:rsidP="00E95539">
            <w:pPr>
              <w:spacing w:before="120"/>
              <w:jc w:val="center"/>
              <w:rPr>
                <w:szCs w:val="28"/>
              </w:rPr>
            </w:pPr>
            <w:r w:rsidRPr="001C2786">
              <w:rPr>
                <w:noProof/>
                <w:sz w:val="28"/>
                <w:szCs w:val="28"/>
              </w:rPr>
              <mc:AlternateContent>
                <mc:Choice Requires="wps">
                  <w:drawing>
                    <wp:anchor distT="0" distB="0" distL="114300" distR="114300" simplePos="0" relativeHeight="251659264" behindDoc="0" locked="0" layoutInCell="1" allowOverlap="1" wp14:anchorId="331DF033" wp14:editId="1E94A920">
                      <wp:simplePos x="0" y="0"/>
                      <wp:positionH relativeFrom="column">
                        <wp:posOffset>817509</wp:posOffset>
                      </wp:positionH>
                      <wp:positionV relativeFrom="paragraph">
                        <wp:posOffset>-3175</wp:posOffset>
                      </wp:positionV>
                      <wp:extent cx="5334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35pt,-.25pt" to="106.3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5wwHAIAADU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"/>
                  </w:pict>
                </mc:Fallback>
              </mc:AlternateContent>
            </w:r>
            <w:r w:rsidR="00E95539" w:rsidRPr="001C2786">
              <w:rPr>
                <w:sz w:val="26"/>
                <w:szCs w:val="26"/>
              </w:rPr>
              <w:t xml:space="preserve">Số:       </w:t>
            </w:r>
            <w:r w:rsidR="000439B7" w:rsidRPr="001C2786">
              <w:rPr>
                <w:sz w:val="26"/>
                <w:szCs w:val="26"/>
                <w:lang w:val="en-US"/>
              </w:rPr>
              <w:t xml:space="preserve"> </w:t>
            </w:r>
            <w:r w:rsidR="009A4334" w:rsidRPr="001C2786">
              <w:rPr>
                <w:sz w:val="26"/>
                <w:szCs w:val="26"/>
                <w:lang w:val="en-US"/>
              </w:rPr>
              <w:t xml:space="preserve"> </w:t>
            </w:r>
            <w:r w:rsidR="003D0E1C" w:rsidRPr="001C2786">
              <w:rPr>
                <w:sz w:val="26"/>
                <w:szCs w:val="26"/>
              </w:rPr>
              <w:t xml:space="preserve"> </w:t>
            </w:r>
            <w:r w:rsidR="00E95539" w:rsidRPr="001C2786">
              <w:rPr>
                <w:sz w:val="26"/>
                <w:szCs w:val="26"/>
              </w:rPr>
              <w:t xml:space="preserve">  /UBND-NC</w:t>
            </w:r>
          </w:p>
          <w:p w:rsidR="00E95539" w:rsidRPr="001C2786" w:rsidRDefault="00E95539" w:rsidP="00930408">
            <w:pPr>
              <w:spacing w:before="120"/>
              <w:jc w:val="center"/>
              <w:rPr>
                <w:sz w:val="24"/>
                <w:szCs w:val="24"/>
                <w:lang w:val="en-US"/>
              </w:rPr>
            </w:pPr>
            <w:r w:rsidRPr="001C2786">
              <w:rPr>
                <w:sz w:val="24"/>
                <w:szCs w:val="24"/>
              </w:rPr>
              <w:t xml:space="preserve">V/v </w:t>
            </w:r>
            <w:r w:rsidR="006E7DDF" w:rsidRPr="001C2786">
              <w:rPr>
                <w:sz w:val="24"/>
                <w:szCs w:val="24"/>
                <w:lang w:val="en-US"/>
              </w:rPr>
              <w:t xml:space="preserve">rà soát tên gọi các cơ quan, tổ chức có liên quan </w:t>
            </w:r>
            <w:r w:rsidR="001C2786">
              <w:rPr>
                <w:sz w:val="24"/>
                <w:szCs w:val="24"/>
                <w:lang w:val="en-US"/>
              </w:rPr>
              <w:t xml:space="preserve">tại </w:t>
            </w:r>
            <w:r w:rsidR="006E7DDF" w:rsidRPr="001C2786">
              <w:rPr>
                <w:sz w:val="24"/>
                <w:szCs w:val="24"/>
                <w:lang w:val="en-US"/>
              </w:rPr>
              <w:t>Dự thảo 02 Quyết định của UBND tỉnh</w:t>
            </w:r>
          </w:p>
        </w:tc>
        <w:tc>
          <w:tcPr>
            <w:tcW w:w="6238" w:type="dxa"/>
            <w:gridSpan w:val="2"/>
            <w:hideMark/>
          </w:tcPr>
          <w:p w:rsidR="00E95539" w:rsidRPr="001C2786" w:rsidRDefault="009A4334" w:rsidP="00E95539">
            <w:pPr>
              <w:jc w:val="center"/>
              <w:rPr>
                <w:b/>
                <w:szCs w:val="28"/>
              </w:rPr>
            </w:pPr>
            <w:r w:rsidRPr="001C2786">
              <w:rPr>
                <w:b/>
                <w:sz w:val="26"/>
                <w:szCs w:val="28"/>
              </w:rPr>
              <w:t xml:space="preserve">CỘNG </w:t>
            </w:r>
            <w:r w:rsidRPr="001C2786">
              <w:rPr>
                <w:b/>
                <w:sz w:val="26"/>
                <w:szCs w:val="28"/>
                <w:lang w:val="en-US"/>
              </w:rPr>
              <w:t>HÒA</w:t>
            </w:r>
            <w:r w:rsidR="00E95539" w:rsidRPr="001C2786">
              <w:rPr>
                <w:b/>
                <w:sz w:val="26"/>
                <w:szCs w:val="28"/>
              </w:rPr>
              <w:t xml:space="preserve"> XÃ HỘI CHỦ NGHĨA VIỆT </w:t>
            </w:r>
            <w:smartTag w:uri="urn:schemas-microsoft-com:office:smarttags" w:element="place">
              <w:smartTag w:uri="urn:schemas-microsoft-com:office:smarttags" w:element="country-region">
                <w:r w:rsidR="00E95539" w:rsidRPr="001C2786">
                  <w:rPr>
                    <w:b/>
                    <w:sz w:val="26"/>
                    <w:szCs w:val="28"/>
                  </w:rPr>
                  <w:t>NAM</w:t>
                </w:r>
              </w:smartTag>
            </w:smartTag>
          </w:p>
          <w:p w:rsidR="00E95539" w:rsidRPr="001C2786" w:rsidRDefault="00E95539" w:rsidP="00E95539">
            <w:pPr>
              <w:jc w:val="center"/>
              <w:rPr>
                <w:b/>
                <w:sz w:val="28"/>
                <w:szCs w:val="28"/>
              </w:rPr>
            </w:pPr>
            <w:r w:rsidRPr="001C2786">
              <w:rPr>
                <w:b/>
                <w:sz w:val="28"/>
                <w:szCs w:val="28"/>
              </w:rPr>
              <w:t>Độc lập - Tự do - Hạnh phúc</w:t>
            </w:r>
          </w:p>
          <w:p w:rsidR="00E95539" w:rsidRPr="001C2786" w:rsidRDefault="00E95539" w:rsidP="0056626D">
            <w:pPr>
              <w:spacing w:before="120"/>
              <w:jc w:val="center"/>
              <w:rPr>
                <w:sz w:val="28"/>
                <w:szCs w:val="28"/>
                <w:lang w:val="en-US"/>
              </w:rPr>
            </w:pPr>
            <w:r w:rsidRPr="001C2786">
              <w:rPr>
                <w:noProof/>
                <w:sz w:val="28"/>
                <w:szCs w:val="28"/>
              </w:rPr>
              <mc:AlternateContent>
                <mc:Choice Requires="wps">
                  <w:drawing>
                    <wp:anchor distT="0" distB="0" distL="114300" distR="114300" simplePos="0" relativeHeight="251660288" behindDoc="0" locked="0" layoutInCell="1" allowOverlap="1" wp14:anchorId="4828E6DF" wp14:editId="642DE655">
                      <wp:simplePos x="0" y="0"/>
                      <wp:positionH relativeFrom="column">
                        <wp:posOffset>810851</wp:posOffset>
                      </wp:positionH>
                      <wp:positionV relativeFrom="paragraph">
                        <wp:posOffset>24765</wp:posOffset>
                      </wp:positionV>
                      <wp:extent cx="21717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85pt,1.95pt" to="234.8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fVKHQ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"/>
                  </w:pict>
                </mc:Fallback>
              </mc:AlternateContent>
            </w:r>
            <w:r w:rsidRPr="001C2786">
              <w:rPr>
                <w:i/>
                <w:sz w:val="28"/>
                <w:szCs w:val="28"/>
              </w:rPr>
              <w:t xml:space="preserve">Đắk Lắk, ngày      </w:t>
            </w:r>
            <w:r w:rsidR="00485D13" w:rsidRPr="001C2786">
              <w:rPr>
                <w:i/>
                <w:sz w:val="28"/>
                <w:szCs w:val="28"/>
              </w:rPr>
              <w:t>tháng</w:t>
            </w:r>
            <w:r w:rsidR="006E7DDF" w:rsidRPr="001C2786">
              <w:rPr>
                <w:i/>
                <w:sz w:val="28"/>
                <w:szCs w:val="28"/>
                <w:lang w:val="en-US"/>
              </w:rPr>
              <w:t xml:space="preserve"> 3</w:t>
            </w:r>
            <w:r w:rsidR="002642E6" w:rsidRPr="001C2786">
              <w:rPr>
                <w:i/>
                <w:sz w:val="28"/>
                <w:szCs w:val="28"/>
                <w:lang w:val="en-US"/>
              </w:rPr>
              <w:t xml:space="preserve"> </w:t>
            </w:r>
            <w:r w:rsidR="00C87820" w:rsidRPr="001C2786">
              <w:rPr>
                <w:i/>
                <w:sz w:val="28"/>
                <w:szCs w:val="28"/>
              </w:rPr>
              <w:t>năm 202</w:t>
            </w:r>
            <w:r w:rsidR="00451ABF" w:rsidRPr="001C2786">
              <w:rPr>
                <w:i/>
                <w:sz w:val="28"/>
                <w:szCs w:val="28"/>
                <w:lang w:val="en-US"/>
              </w:rPr>
              <w:t>5</w:t>
            </w:r>
          </w:p>
        </w:tc>
      </w:tr>
      <w:tr w:rsidR="001C2786" w:rsidRPr="001C2786" w:rsidTr="006E7DDF">
        <w:trPr>
          <w:gridAfter w:val="1"/>
          <w:wAfter w:w="284" w:type="dxa"/>
        </w:trPr>
        <w:tc>
          <w:tcPr>
            <w:tcW w:w="9356" w:type="dxa"/>
            <w:gridSpan w:val="2"/>
            <w:hideMark/>
          </w:tcPr>
          <w:p w:rsidR="008210EF" w:rsidRDefault="008210EF" w:rsidP="008210EF">
            <w:pPr>
              <w:spacing w:after="120" w:line="300" w:lineRule="auto"/>
              <w:jc w:val="center"/>
              <w:rPr>
                <w:sz w:val="28"/>
                <w:szCs w:val="28"/>
                <w:lang w:val="en-US"/>
              </w:rPr>
            </w:pPr>
          </w:p>
          <w:p w:rsidR="00E95539" w:rsidRPr="001C2786" w:rsidRDefault="00E95539" w:rsidP="008210EF">
            <w:pPr>
              <w:spacing w:after="120" w:line="300" w:lineRule="auto"/>
              <w:jc w:val="center"/>
              <w:rPr>
                <w:sz w:val="28"/>
                <w:szCs w:val="28"/>
                <w:lang w:val="en-US"/>
              </w:rPr>
            </w:pPr>
            <w:r w:rsidRPr="001C2786">
              <w:rPr>
                <w:sz w:val="28"/>
                <w:szCs w:val="28"/>
              </w:rPr>
              <w:t xml:space="preserve">Kính gửi: </w:t>
            </w:r>
            <w:r w:rsidR="009A4334" w:rsidRPr="001C2786">
              <w:rPr>
                <w:sz w:val="28"/>
                <w:szCs w:val="28"/>
                <w:lang w:val="en-US"/>
              </w:rPr>
              <w:t xml:space="preserve">Công an </w:t>
            </w:r>
            <w:r w:rsidR="002A76ED" w:rsidRPr="001C2786">
              <w:rPr>
                <w:sz w:val="28"/>
                <w:szCs w:val="28"/>
                <w:lang w:val="en-US"/>
              </w:rPr>
              <w:t xml:space="preserve"> tỉnh</w:t>
            </w:r>
          </w:p>
        </w:tc>
      </w:tr>
    </w:tbl>
    <w:p w:rsidR="006E7DDF" w:rsidRPr="001C2786" w:rsidRDefault="006E7DDF" w:rsidP="006E7DDF">
      <w:pPr>
        <w:spacing w:before="120" w:after="120" w:line="300" w:lineRule="auto"/>
        <w:ind w:firstLine="680"/>
        <w:jc w:val="both"/>
        <w:rPr>
          <w:rFonts w:ascii="Times New Roman" w:eastAsia="Times New Roman" w:hAnsi="Times New Roman" w:cs="Times New Roman"/>
          <w:spacing w:val="-4"/>
          <w:sz w:val="28"/>
          <w:szCs w:val="28"/>
        </w:rPr>
      </w:pPr>
      <w:r w:rsidRPr="001C2786">
        <w:rPr>
          <w:rFonts w:ascii="Times New Roman" w:eastAsia="Times New Roman" w:hAnsi="Times New Roman" w:cs="Times New Roman"/>
          <w:spacing w:val="-4"/>
          <w:sz w:val="28"/>
          <w:szCs w:val="28"/>
        </w:rPr>
        <w:t>Ngày 10/02/2025 Văn phòng UBND tỉnh ban hành Thông báo số         22/TB-VPUBND về kết luận của đồng chí Phạm Ngọc Nghị - Chủ tịch UBND tỉnh tại Phiên họp thông qua thành viên UBND tỉnh</w:t>
      </w:r>
      <w:r w:rsidRPr="001C2786">
        <w:rPr>
          <w:rFonts w:ascii="Times New Roman" w:eastAsia="Calibri" w:hAnsi="Times New Roman" w:cs="Times New Roman"/>
          <w:spacing w:val="-4"/>
          <w:sz w:val="28"/>
          <w:szCs w:val="28"/>
        </w:rPr>
        <w:t xml:space="preserve">; </w:t>
      </w:r>
      <w:r w:rsidRPr="001C2786">
        <w:rPr>
          <w:rFonts w:ascii="Times New Roman" w:eastAsia="Times New Roman" w:hAnsi="Times New Roman" w:cs="Times New Roman"/>
          <w:spacing w:val="-4"/>
          <w:sz w:val="28"/>
          <w:szCs w:val="28"/>
        </w:rPr>
        <w:t xml:space="preserve">theo đó, tại mục 7, Thông báo số   22/TB-VPUBND, nêu: </w:t>
      </w:r>
    </w:p>
    <w:p w:rsidR="006E7DDF" w:rsidRPr="001C2786" w:rsidRDefault="006E7DDF" w:rsidP="006E7DDF">
      <w:pPr>
        <w:spacing w:before="120" w:after="120" w:line="300" w:lineRule="auto"/>
        <w:ind w:firstLine="680"/>
        <w:jc w:val="both"/>
        <w:rPr>
          <w:rFonts w:ascii="Times New Roman" w:eastAsia="Times New Roman" w:hAnsi="Times New Roman" w:cs="Times New Roman"/>
          <w:i/>
          <w:spacing w:val="-4"/>
          <w:sz w:val="28"/>
          <w:szCs w:val="28"/>
        </w:rPr>
      </w:pPr>
      <w:r w:rsidRPr="001C2786">
        <w:rPr>
          <w:rFonts w:ascii="Times New Roman" w:eastAsia="Times New Roman" w:hAnsi="Times New Roman" w:cs="Times New Roman"/>
          <w:spacing w:val="-4"/>
          <w:sz w:val="28"/>
          <w:szCs w:val="28"/>
        </w:rPr>
        <w:t>“</w:t>
      </w:r>
      <w:r w:rsidRPr="001C2786">
        <w:rPr>
          <w:rFonts w:ascii="Times New Roman" w:eastAsia="Times New Roman" w:hAnsi="Times New Roman" w:cs="Times New Roman"/>
          <w:i/>
          <w:spacing w:val="-4"/>
          <w:sz w:val="28"/>
          <w:szCs w:val="28"/>
        </w:rPr>
        <w:t>Đối với các dự thảo:</w:t>
      </w:r>
    </w:p>
    <w:p w:rsidR="006E7DDF" w:rsidRPr="001C2786" w:rsidRDefault="006E7DDF" w:rsidP="006E7DDF">
      <w:pPr>
        <w:spacing w:before="120" w:after="120" w:line="300" w:lineRule="auto"/>
        <w:ind w:firstLine="680"/>
        <w:jc w:val="both"/>
        <w:rPr>
          <w:rFonts w:ascii="Times New Roman" w:eastAsia="Times New Roman" w:hAnsi="Times New Roman" w:cs="Times New Roman"/>
          <w:i/>
          <w:kern w:val="2"/>
          <w:sz w:val="28"/>
          <w:szCs w:val="24"/>
        </w:rPr>
      </w:pPr>
      <w:r w:rsidRPr="001C2786">
        <w:rPr>
          <w:rFonts w:ascii="Times New Roman" w:eastAsia="Times New Roman" w:hAnsi="Times New Roman" w:cs="Times New Roman"/>
          <w:i/>
          <w:kern w:val="2"/>
          <w:sz w:val="28"/>
          <w:szCs w:val="24"/>
        </w:rPr>
        <w:t>(1). Quyết định Quy định thời gian hoạt động của xe vệ sinh môi trường, xe ô tô chở vật liệu xây dựng, phế thải rời trên địa bàn tỉnh Đắk Lắk;</w:t>
      </w:r>
    </w:p>
    <w:p w:rsidR="006E7DDF" w:rsidRPr="001C2786" w:rsidRDefault="006E7DDF" w:rsidP="006E7DDF">
      <w:pPr>
        <w:spacing w:before="120" w:after="120" w:line="300" w:lineRule="auto"/>
        <w:ind w:firstLine="680"/>
        <w:jc w:val="both"/>
        <w:rPr>
          <w:rFonts w:ascii="Times New Roman" w:eastAsia="Times New Roman" w:hAnsi="Times New Roman" w:cs="Times New Roman"/>
          <w:i/>
          <w:kern w:val="2"/>
          <w:sz w:val="28"/>
          <w:szCs w:val="24"/>
        </w:rPr>
      </w:pPr>
      <w:r w:rsidRPr="001C2786">
        <w:rPr>
          <w:rFonts w:ascii="Times New Roman" w:eastAsia="Times New Roman" w:hAnsi="Times New Roman" w:cs="Times New Roman"/>
          <w:i/>
          <w:kern w:val="2"/>
          <w:sz w:val="28"/>
          <w:szCs w:val="24"/>
        </w:rPr>
        <w:t>(2). Quyết định Quy định phạm vi hoạt động của xe thô sơ, xe chở hàng bốn bánh có gắn động cơ, xe chở người bốn bánh có gắn động cơ trên địa bàn tỉnh Đắk Lắk;</w:t>
      </w:r>
    </w:p>
    <w:p w:rsidR="006E7DDF" w:rsidRPr="001C2786" w:rsidRDefault="006E7DDF" w:rsidP="006E7DDF">
      <w:pPr>
        <w:spacing w:before="120" w:after="120" w:line="300" w:lineRule="auto"/>
        <w:ind w:firstLine="680"/>
        <w:jc w:val="both"/>
        <w:rPr>
          <w:rFonts w:ascii="Times New Roman" w:eastAsia="Times New Roman" w:hAnsi="Times New Roman" w:cs="Times New Roman"/>
          <w:spacing w:val="-4"/>
          <w:sz w:val="28"/>
          <w:szCs w:val="28"/>
        </w:rPr>
      </w:pPr>
      <w:r w:rsidRPr="001C2786">
        <w:rPr>
          <w:rFonts w:ascii="Times New Roman" w:eastAsia="Times New Roman" w:hAnsi="Times New Roman" w:cs="Times New Roman"/>
          <w:i/>
          <w:spacing w:val="-4"/>
          <w:sz w:val="28"/>
          <w:szCs w:val="28"/>
        </w:rPr>
        <w:t xml:space="preserve">Đề nghị các đồng chí Thành viên UBND tỉnh tiếp tục nghiên cứu, góp ý vào Dự thảo (Gửi kèm theo Giấy mời số 31/GM-UBND ngày 04/02/2025 của Văn phòng UBND tỉnh) và </w:t>
      </w:r>
      <w:r w:rsidRPr="00502439">
        <w:rPr>
          <w:rFonts w:ascii="Times New Roman" w:eastAsia="Times New Roman" w:hAnsi="Times New Roman" w:cs="Times New Roman"/>
          <w:i/>
          <w:spacing w:val="-4"/>
          <w:sz w:val="28"/>
          <w:szCs w:val="28"/>
        </w:rPr>
        <w:t>gửi lại Văn phòng UBND tỉnh trước ngày 15/02/2025</w:t>
      </w:r>
      <w:r w:rsidRPr="001C2786">
        <w:rPr>
          <w:rFonts w:ascii="Times New Roman" w:eastAsia="Times New Roman" w:hAnsi="Times New Roman" w:cs="Times New Roman"/>
          <w:i/>
          <w:spacing w:val="-4"/>
          <w:sz w:val="28"/>
          <w:szCs w:val="28"/>
        </w:rPr>
        <w:t xml:space="preserve"> để tổng hợp, tham mưu UBND tỉnh theo quy định</w:t>
      </w:r>
      <w:r w:rsidRPr="001C2786">
        <w:rPr>
          <w:rFonts w:ascii="Times New Roman" w:eastAsia="Times New Roman" w:hAnsi="Times New Roman" w:cs="Times New Roman"/>
          <w:spacing w:val="-4"/>
          <w:sz w:val="28"/>
          <w:szCs w:val="28"/>
        </w:rPr>
        <w:t xml:space="preserve">”. </w:t>
      </w:r>
    </w:p>
    <w:p w:rsidR="001C2786" w:rsidRPr="001C2786" w:rsidRDefault="001C2786" w:rsidP="001C2786">
      <w:pPr>
        <w:spacing w:before="120" w:after="120" w:line="300" w:lineRule="auto"/>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Hết thời hạn </w:t>
      </w:r>
      <w:r w:rsidR="00930408">
        <w:rPr>
          <w:rFonts w:ascii="Times New Roman" w:eastAsia="Times New Roman" w:hAnsi="Times New Roman" w:cs="Times New Roman"/>
          <w:sz w:val="28"/>
          <w:szCs w:val="28"/>
        </w:rPr>
        <w:t xml:space="preserve">quy định tại Thông báo nêu trên </w:t>
      </w:r>
      <w:r>
        <w:rPr>
          <w:rFonts w:ascii="Times New Roman" w:eastAsia="Times New Roman" w:hAnsi="Times New Roman" w:cs="Times New Roman"/>
          <w:sz w:val="28"/>
          <w:szCs w:val="28"/>
        </w:rPr>
        <w:t>(</w:t>
      </w:r>
      <w:r w:rsidR="00930408" w:rsidRPr="00930408">
        <w:rPr>
          <w:rFonts w:ascii="Times New Roman" w:eastAsia="Times New Roman" w:hAnsi="Times New Roman" w:cs="Times New Roman"/>
          <w:i/>
          <w:sz w:val="28"/>
          <w:szCs w:val="28"/>
        </w:rPr>
        <w:t xml:space="preserve">tính đến </w:t>
      </w:r>
      <w:r w:rsidRPr="00930408">
        <w:rPr>
          <w:rFonts w:ascii="Times New Roman" w:eastAsia="Times New Roman" w:hAnsi="Times New Roman" w:cs="Times New Roman"/>
          <w:i/>
          <w:sz w:val="28"/>
          <w:szCs w:val="28"/>
        </w:rPr>
        <w:t>ngày 24/02/2024</w:t>
      </w:r>
      <w:r>
        <w:rPr>
          <w:rFonts w:ascii="Times New Roman" w:eastAsia="Times New Roman" w:hAnsi="Times New Roman" w:cs="Times New Roman"/>
          <w:sz w:val="28"/>
          <w:szCs w:val="28"/>
        </w:rPr>
        <w:t>)</w:t>
      </w:r>
      <w:r w:rsidRPr="001C2786">
        <w:rPr>
          <w:rFonts w:ascii="Times New Roman" w:eastAsia="Times New Roman" w:hAnsi="Times New Roman" w:cs="Times New Roman"/>
          <w:sz w:val="28"/>
          <w:szCs w:val="28"/>
        </w:rPr>
        <w:t>, Văn phòng UBND tỉnh nhận được văn bản tham gia ý kiến của 04 đơn vị (</w:t>
      </w:r>
      <w:r w:rsidRPr="001C2786">
        <w:rPr>
          <w:rFonts w:ascii="Times New Roman" w:eastAsia="Times New Roman" w:hAnsi="Times New Roman" w:cs="Times New Roman"/>
          <w:i/>
          <w:sz w:val="28"/>
          <w:szCs w:val="28"/>
        </w:rPr>
        <w:t>gồm: Công an tỉnh, Sở Tư pháp, Sở Giao thông vận tải và Ban Dân tộc</w:t>
      </w:r>
      <w:r w:rsidRPr="001C2786">
        <w:rPr>
          <w:rFonts w:ascii="Times New Roman" w:eastAsia="Times New Roman" w:hAnsi="Times New Roman" w:cs="Times New Roman"/>
          <w:sz w:val="28"/>
          <w:szCs w:val="28"/>
        </w:rPr>
        <w:t>).</w:t>
      </w:r>
    </w:p>
    <w:p w:rsidR="006E7DDF" w:rsidRDefault="001C2786" w:rsidP="007314B1">
      <w:pPr>
        <w:spacing w:before="120" w:after="120" w:line="300" w:lineRule="auto"/>
        <w:ind w:firstLine="720"/>
        <w:jc w:val="both"/>
        <w:rPr>
          <w:rFonts w:ascii="Times New Roman" w:hAnsi="Times New Roman"/>
          <w:sz w:val="28"/>
          <w:szCs w:val="28"/>
        </w:rPr>
      </w:pPr>
      <w:r w:rsidRPr="001C2786">
        <w:rPr>
          <w:rFonts w:ascii="Times New Roman" w:eastAsia="Times New Roman" w:hAnsi="Times New Roman" w:cs="Times New Roman"/>
          <w:sz w:val="28"/>
          <w:szCs w:val="28"/>
        </w:rPr>
        <w:t xml:space="preserve">Ngày 26/02/2025, Văn phòng UBND tỉnh tiếp tục có Công văn số 268/VPUBND-NC về việc </w:t>
      </w:r>
      <w:r w:rsidRPr="001C2786">
        <w:rPr>
          <w:rFonts w:ascii="Times New Roman" w:hAnsi="Times New Roman"/>
          <w:sz w:val="28"/>
          <w:szCs w:val="28"/>
        </w:rPr>
        <w:t>xin ý kiến thành viên UBND tỉnh đối với Quyết định   quy phạm pháp luật (lần 2)</w:t>
      </w:r>
      <w:r>
        <w:rPr>
          <w:rFonts w:ascii="Times New Roman" w:hAnsi="Times New Roman"/>
          <w:sz w:val="28"/>
          <w:szCs w:val="28"/>
        </w:rPr>
        <w:t>; hết thời hạn lấy ý kiến, Văn phòng UBND tỉnh nhận được văn bản tham gia ý kiến của 02 đơn vị (</w:t>
      </w:r>
      <w:r w:rsidRPr="001C2786">
        <w:rPr>
          <w:rFonts w:ascii="Times New Roman" w:hAnsi="Times New Roman"/>
          <w:i/>
          <w:sz w:val="28"/>
          <w:szCs w:val="28"/>
        </w:rPr>
        <w:t>gồm: Sở Y tế; Sở Văn hóa, Thể thao và Du lịch</w:t>
      </w:r>
      <w:r>
        <w:rPr>
          <w:rFonts w:ascii="Times New Roman" w:hAnsi="Times New Roman"/>
          <w:sz w:val="28"/>
          <w:szCs w:val="28"/>
        </w:rPr>
        <w:t>).</w:t>
      </w:r>
    </w:p>
    <w:p w:rsidR="00A27576" w:rsidRDefault="00A27576" w:rsidP="008210EF">
      <w:pPr>
        <w:spacing w:before="120" w:after="120" w:line="300" w:lineRule="auto"/>
        <w:ind w:firstLine="720"/>
        <w:jc w:val="center"/>
        <w:rPr>
          <w:rFonts w:ascii="Times New Roman" w:hAnsi="Times New Roman"/>
          <w:sz w:val="28"/>
          <w:szCs w:val="28"/>
        </w:rPr>
      </w:pPr>
      <w:r>
        <w:rPr>
          <w:rFonts w:ascii="Times New Roman" w:hAnsi="Times New Roman"/>
          <w:sz w:val="28"/>
          <w:szCs w:val="28"/>
        </w:rPr>
        <w:t>(</w:t>
      </w:r>
      <w:r w:rsidRPr="00A27576">
        <w:rPr>
          <w:rFonts w:ascii="Times New Roman" w:hAnsi="Times New Roman"/>
          <w:i/>
          <w:sz w:val="28"/>
          <w:szCs w:val="28"/>
        </w:rPr>
        <w:t>gửi kèm theo văn bản tham gia ý kiến của các sở, ngành</w:t>
      </w:r>
      <w:r>
        <w:rPr>
          <w:rFonts w:ascii="Times New Roman" w:hAnsi="Times New Roman"/>
          <w:sz w:val="28"/>
          <w:szCs w:val="28"/>
        </w:rPr>
        <w:t>)</w:t>
      </w:r>
    </w:p>
    <w:p w:rsidR="001C2786" w:rsidRPr="001C2786" w:rsidRDefault="00DC5902" w:rsidP="007314B1">
      <w:pPr>
        <w:spacing w:before="120" w:after="120" w:line="300" w:lineRule="auto"/>
        <w:ind w:firstLine="720"/>
        <w:jc w:val="both"/>
        <w:rPr>
          <w:rFonts w:ascii="Times New Roman" w:eastAsia="Times New Roman" w:hAnsi="Times New Roman" w:cs="Times New Roman"/>
          <w:sz w:val="28"/>
          <w:szCs w:val="28"/>
        </w:rPr>
      </w:pPr>
      <w:r>
        <w:rPr>
          <w:rFonts w:ascii="Times New Roman" w:hAnsi="Times New Roman"/>
          <w:sz w:val="28"/>
          <w:szCs w:val="28"/>
        </w:rPr>
        <w:t>Tuy nhiên, n</w:t>
      </w:r>
      <w:r w:rsidR="001C2786">
        <w:rPr>
          <w:rFonts w:ascii="Times New Roman" w:hAnsi="Times New Roman"/>
          <w:sz w:val="28"/>
          <w:szCs w:val="28"/>
        </w:rPr>
        <w:t xml:space="preserve">gày 19/02/2025, HĐND tỉnh ban hành một số Nghị quyết liên quan đến giải thể, thành lập, hợp nhất một số sở, ban, ngành trên địa bàn </w:t>
      </w:r>
      <w:r w:rsidR="001C2786">
        <w:rPr>
          <w:rFonts w:ascii="Times New Roman" w:hAnsi="Times New Roman"/>
          <w:sz w:val="28"/>
          <w:szCs w:val="28"/>
        </w:rPr>
        <w:lastRenderedPageBreak/>
        <w:t>tỉnh. Vì vậy, để Quyết định của UBND tỉnh sau khi có hiệu lực thi hành không phải điều chỉnh, đính chính một số tên gọi của các cơ quan, tổ chứ</w:t>
      </w:r>
      <w:r>
        <w:rPr>
          <w:rFonts w:ascii="Times New Roman" w:hAnsi="Times New Roman"/>
          <w:sz w:val="28"/>
          <w:szCs w:val="28"/>
        </w:rPr>
        <w:t xml:space="preserve">c có liên quan; giao </w:t>
      </w:r>
      <w:r w:rsidR="001C2786">
        <w:rPr>
          <w:rFonts w:ascii="Times New Roman" w:hAnsi="Times New Roman"/>
          <w:sz w:val="28"/>
          <w:szCs w:val="28"/>
        </w:rPr>
        <w:t xml:space="preserve">Công an tỉnh </w:t>
      </w:r>
      <w:r w:rsidR="002E5CB2">
        <w:rPr>
          <w:rFonts w:ascii="Times New Roman" w:hAnsi="Times New Roman"/>
          <w:sz w:val="28"/>
          <w:szCs w:val="28"/>
        </w:rPr>
        <w:t>trên cơ sở ý kiến tham gia của Thành viên UBND tỉnh,</w:t>
      </w:r>
      <w:r w:rsidR="008B7725">
        <w:rPr>
          <w:rFonts w:ascii="Times New Roman" w:hAnsi="Times New Roman"/>
          <w:sz w:val="28"/>
          <w:szCs w:val="28"/>
        </w:rPr>
        <w:t xml:space="preserve"> tiếp thu,</w:t>
      </w:r>
      <w:r w:rsidR="002E5CB2">
        <w:rPr>
          <w:rFonts w:ascii="Times New Roman" w:hAnsi="Times New Roman"/>
          <w:sz w:val="28"/>
          <w:szCs w:val="28"/>
        </w:rPr>
        <w:t xml:space="preserve"> </w:t>
      </w:r>
      <w:r w:rsidR="001C2786">
        <w:rPr>
          <w:rFonts w:ascii="Times New Roman" w:hAnsi="Times New Roman"/>
          <w:sz w:val="28"/>
          <w:szCs w:val="28"/>
        </w:rPr>
        <w:t xml:space="preserve">nghiên cứu, rà soát, hoàn chỉnh các Dự thảo </w:t>
      </w:r>
      <w:r w:rsidR="00010114">
        <w:rPr>
          <w:rFonts w:ascii="Times New Roman" w:hAnsi="Times New Roman"/>
          <w:sz w:val="28"/>
          <w:szCs w:val="28"/>
        </w:rPr>
        <w:t>văn bản trình UBND tỉnh ban hành theo quy đị</w:t>
      </w:r>
      <w:r>
        <w:rPr>
          <w:rFonts w:ascii="Times New Roman" w:hAnsi="Times New Roman"/>
          <w:sz w:val="28"/>
          <w:szCs w:val="28"/>
        </w:rPr>
        <w:t>nh,</w:t>
      </w:r>
      <w:r w:rsidR="00010114">
        <w:rPr>
          <w:rFonts w:ascii="Times New Roman" w:hAnsi="Times New Roman"/>
          <w:sz w:val="28"/>
          <w:szCs w:val="28"/>
        </w:rPr>
        <w:t xml:space="preserve"> xong trước ngày 20/3/2025.</w:t>
      </w:r>
      <w:bookmarkStart w:id="0" w:name="_GoBack"/>
      <w:bookmarkEnd w:id="0"/>
    </w:p>
    <w:p w:rsidR="00E95539" w:rsidRPr="001C2786" w:rsidRDefault="002A76ED" w:rsidP="00084091">
      <w:pPr>
        <w:spacing w:before="120" w:after="120" w:line="300" w:lineRule="auto"/>
        <w:ind w:firstLine="720"/>
        <w:jc w:val="both"/>
        <w:rPr>
          <w:rFonts w:ascii="Times New Roman" w:eastAsia="Times New Roman" w:hAnsi="Times New Roman" w:cs="Times New Roman"/>
          <w:sz w:val="28"/>
          <w:szCs w:val="28"/>
        </w:rPr>
      </w:pPr>
      <w:r w:rsidRPr="001C2786">
        <w:rPr>
          <w:rFonts w:ascii="Times New Roman" w:eastAsia="Times New Roman" w:hAnsi="Times New Roman" w:cs="Times New Roman"/>
          <w:sz w:val="28"/>
          <w:szCs w:val="28"/>
        </w:rPr>
        <w:t>Nhận được Công văn này, Công an tỉnh triển khai thực hiện</w:t>
      </w:r>
      <w:r w:rsidR="00E95539" w:rsidRPr="001C2786">
        <w:rPr>
          <w:rFonts w:ascii="Times New Roman" w:eastAsia="Times New Roman" w:hAnsi="Times New Roman" w:cs="Times New Roman"/>
          <w:sz w:val="28"/>
          <w:szCs w:val="28"/>
        </w:rPr>
        <w:t>./.</w:t>
      </w:r>
      <w:r w:rsidR="000439B7" w:rsidRPr="001C2786">
        <w:rPr>
          <w:rFonts w:ascii="Times New Roman" w:eastAsia="Times New Roman" w:hAnsi="Times New Roman" w:cs="Times New Roman"/>
          <w:sz w:val="28"/>
          <w:szCs w:val="28"/>
        </w:rPr>
        <w:t xml:space="preserve"> </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20"/>
        <w:gridCol w:w="4360"/>
      </w:tblGrid>
      <w:tr w:rsidR="001C2786" w:rsidRPr="001C2786" w:rsidTr="007C2258">
        <w:tc>
          <w:tcPr>
            <w:tcW w:w="4820" w:type="dxa"/>
            <w:hideMark/>
          </w:tcPr>
          <w:p w:rsidR="00E95539" w:rsidRPr="001C2786" w:rsidRDefault="00E95539" w:rsidP="00E95539">
            <w:pPr>
              <w:spacing w:before="120"/>
              <w:rPr>
                <w:b/>
                <w:i/>
                <w:sz w:val="24"/>
                <w:szCs w:val="24"/>
              </w:rPr>
            </w:pPr>
            <w:r w:rsidRPr="001C2786">
              <w:rPr>
                <w:b/>
                <w:i/>
                <w:sz w:val="24"/>
                <w:szCs w:val="24"/>
              </w:rPr>
              <w:t>Nơi nhận:</w:t>
            </w:r>
          </w:p>
          <w:p w:rsidR="00E95539" w:rsidRPr="001C2786" w:rsidRDefault="00E95539" w:rsidP="00E95539">
            <w:pPr>
              <w:rPr>
                <w:sz w:val="22"/>
                <w:szCs w:val="22"/>
                <w:lang w:val="en-US"/>
              </w:rPr>
            </w:pPr>
            <w:r w:rsidRPr="001C2786">
              <w:rPr>
                <w:sz w:val="22"/>
                <w:szCs w:val="22"/>
              </w:rPr>
              <w:t>- Như trên (để thực hiện);</w:t>
            </w:r>
          </w:p>
          <w:p w:rsidR="00E95539" w:rsidRPr="001C2786" w:rsidRDefault="00E95539" w:rsidP="00E95539">
            <w:pPr>
              <w:rPr>
                <w:sz w:val="22"/>
                <w:szCs w:val="22"/>
              </w:rPr>
            </w:pPr>
            <w:r w:rsidRPr="001C2786">
              <w:rPr>
                <w:sz w:val="22"/>
                <w:szCs w:val="22"/>
              </w:rPr>
              <w:t>- CT, Phó CT UBND tỉnh (đ/c</w:t>
            </w:r>
            <w:r w:rsidR="00451ABF" w:rsidRPr="001C2786">
              <w:rPr>
                <w:sz w:val="22"/>
                <w:szCs w:val="22"/>
                <w:lang w:val="en-US"/>
              </w:rPr>
              <w:t xml:space="preserve"> Trương Công Thái</w:t>
            </w:r>
            <w:r w:rsidRPr="001C2786">
              <w:rPr>
                <w:sz w:val="22"/>
                <w:szCs w:val="22"/>
              </w:rPr>
              <w:t>);</w:t>
            </w:r>
          </w:p>
          <w:p w:rsidR="00E95539" w:rsidRPr="001C2786" w:rsidRDefault="00E95539" w:rsidP="00E95539">
            <w:pPr>
              <w:rPr>
                <w:sz w:val="22"/>
                <w:szCs w:val="22"/>
                <w:lang w:val="en-US"/>
              </w:rPr>
            </w:pPr>
            <w:r w:rsidRPr="001C2786">
              <w:rPr>
                <w:sz w:val="22"/>
                <w:szCs w:val="22"/>
              </w:rPr>
              <w:t xml:space="preserve">- Phó CVP UBND tỉnh (đ/c </w:t>
            </w:r>
            <w:r w:rsidR="00BF2C6D" w:rsidRPr="001C2786">
              <w:rPr>
                <w:sz w:val="22"/>
                <w:szCs w:val="22"/>
                <w:lang w:val="en-US"/>
              </w:rPr>
              <w:t xml:space="preserve">Nguyễn Tiến </w:t>
            </w:r>
            <w:r w:rsidRPr="001C2786">
              <w:rPr>
                <w:sz w:val="22"/>
                <w:szCs w:val="22"/>
              </w:rPr>
              <w:t>Dũng);</w:t>
            </w:r>
          </w:p>
          <w:p w:rsidR="00790F91" w:rsidRPr="001C2786" w:rsidRDefault="00D634AF" w:rsidP="00E95539">
            <w:pPr>
              <w:rPr>
                <w:sz w:val="22"/>
                <w:szCs w:val="22"/>
                <w:lang w:val="en-US"/>
              </w:rPr>
            </w:pPr>
            <w:r w:rsidRPr="001C2786">
              <w:rPr>
                <w:sz w:val="22"/>
                <w:szCs w:val="22"/>
                <w:lang w:val="en-US"/>
              </w:rPr>
              <w:t>- Các Phòng: TH, HCTC (QC45a</w:t>
            </w:r>
            <w:r w:rsidR="00790F91" w:rsidRPr="001C2786">
              <w:rPr>
                <w:sz w:val="22"/>
                <w:szCs w:val="22"/>
                <w:lang w:val="en-US"/>
              </w:rPr>
              <w:t>);</w:t>
            </w:r>
          </w:p>
          <w:p w:rsidR="00BF2C6D" w:rsidRPr="001C2786" w:rsidRDefault="00BF2C6D" w:rsidP="00E95539">
            <w:pPr>
              <w:rPr>
                <w:sz w:val="22"/>
                <w:szCs w:val="22"/>
                <w:lang w:val="en-US"/>
              </w:rPr>
            </w:pPr>
            <w:r w:rsidRPr="001C2786">
              <w:rPr>
                <w:sz w:val="22"/>
                <w:szCs w:val="22"/>
                <w:lang w:val="en-US"/>
              </w:rPr>
              <w:t xml:space="preserve">- TTCN&amp;CTTĐT tỉnh; </w:t>
            </w:r>
          </w:p>
          <w:p w:rsidR="00E95539" w:rsidRPr="001C2786" w:rsidRDefault="00E95539" w:rsidP="00E95539">
            <w:pPr>
              <w:rPr>
                <w:szCs w:val="28"/>
              </w:rPr>
            </w:pPr>
            <w:r w:rsidRPr="001C2786">
              <w:rPr>
                <w:sz w:val="22"/>
                <w:szCs w:val="22"/>
              </w:rPr>
              <w:t>- Lưu: VT, NC. (w.4b).</w:t>
            </w:r>
            <w:r w:rsidRPr="001C2786">
              <w:t xml:space="preserve"> </w:t>
            </w:r>
          </w:p>
        </w:tc>
        <w:tc>
          <w:tcPr>
            <w:tcW w:w="4360" w:type="dxa"/>
          </w:tcPr>
          <w:p w:rsidR="00E95539" w:rsidRPr="001C2786" w:rsidRDefault="00DE055B" w:rsidP="00E95539">
            <w:pPr>
              <w:jc w:val="center"/>
              <w:rPr>
                <w:b/>
                <w:sz w:val="28"/>
                <w:szCs w:val="28"/>
              </w:rPr>
            </w:pPr>
            <w:r w:rsidRPr="001C2786">
              <w:rPr>
                <w:b/>
                <w:sz w:val="28"/>
                <w:szCs w:val="28"/>
                <w:lang w:val="en-US"/>
              </w:rPr>
              <w:t>TL</w:t>
            </w:r>
            <w:r w:rsidR="00E95539" w:rsidRPr="001C2786">
              <w:rPr>
                <w:b/>
                <w:sz w:val="28"/>
                <w:szCs w:val="28"/>
              </w:rPr>
              <w:t>. CHỦ TỊCH</w:t>
            </w:r>
          </w:p>
          <w:p w:rsidR="00E95539" w:rsidRPr="001C2786" w:rsidRDefault="00DE055B" w:rsidP="00E95539">
            <w:pPr>
              <w:jc w:val="center"/>
              <w:rPr>
                <w:b/>
                <w:sz w:val="28"/>
                <w:szCs w:val="28"/>
                <w:lang w:val="en-US"/>
              </w:rPr>
            </w:pPr>
            <w:r w:rsidRPr="001C2786">
              <w:rPr>
                <w:b/>
                <w:sz w:val="28"/>
                <w:szCs w:val="28"/>
                <w:lang w:val="en-US"/>
              </w:rPr>
              <w:t>KT. CHÁNH VĂN PHÒNG</w:t>
            </w:r>
          </w:p>
          <w:p w:rsidR="00DE055B" w:rsidRPr="001C2786" w:rsidRDefault="00DE055B" w:rsidP="00E95539">
            <w:pPr>
              <w:jc w:val="center"/>
              <w:rPr>
                <w:b/>
                <w:sz w:val="28"/>
                <w:szCs w:val="28"/>
                <w:lang w:val="en-US"/>
              </w:rPr>
            </w:pPr>
            <w:r w:rsidRPr="001C2786">
              <w:rPr>
                <w:b/>
                <w:sz w:val="28"/>
                <w:szCs w:val="28"/>
                <w:lang w:val="en-US"/>
              </w:rPr>
              <w:t>PHÓ CHÁNH VĂN PHÒNG</w:t>
            </w:r>
          </w:p>
          <w:p w:rsidR="00E95539" w:rsidRPr="001C2786" w:rsidRDefault="00E95539" w:rsidP="00E95539">
            <w:pPr>
              <w:spacing w:before="480"/>
              <w:rPr>
                <w:b/>
                <w:sz w:val="28"/>
                <w:szCs w:val="28"/>
              </w:rPr>
            </w:pPr>
          </w:p>
          <w:p w:rsidR="00E95539" w:rsidRPr="001C2786" w:rsidRDefault="00E95539" w:rsidP="00E95539">
            <w:pPr>
              <w:spacing w:before="480"/>
              <w:rPr>
                <w:b/>
                <w:sz w:val="28"/>
                <w:szCs w:val="28"/>
              </w:rPr>
            </w:pPr>
          </w:p>
          <w:p w:rsidR="00E95539" w:rsidRPr="001C2786" w:rsidRDefault="00DE055B" w:rsidP="00E95539">
            <w:pPr>
              <w:spacing w:before="480"/>
              <w:jc w:val="center"/>
              <w:rPr>
                <w:b/>
                <w:sz w:val="28"/>
                <w:szCs w:val="28"/>
                <w:lang w:val="en-US"/>
              </w:rPr>
            </w:pPr>
            <w:r w:rsidRPr="001C2786">
              <w:rPr>
                <w:b/>
                <w:sz w:val="28"/>
                <w:szCs w:val="28"/>
                <w:lang w:val="en-US"/>
              </w:rPr>
              <w:t>Nguyễn Tiến Dũng</w:t>
            </w:r>
          </w:p>
        </w:tc>
      </w:tr>
    </w:tbl>
    <w:p w:rsidR="00E95539" w:rsidRPr="001C2786" w:rsidRDefault="00E95539" w:rsidP="00E95539">
      <w:pPr>
        <w:spacing w:after="0" w:line="240" w:lineRule="auto"/>
        <w:rPr>
          <w:rFonts w:ascii="Times New Roman" w:eastAsia="Times New Roman" w:hAnsi="Times New Roman" w:cs="Times New Roman"/>
          <w:sz w:val="28"/>
          <w:szCs w:val="28"/>
        </w:rPr>
      </w:pPr>
    </w:p>
    <w:p w:rsidR="00692C9F" w:rsidRPr="001C2786" w:rsidRDefault="00692C9F"/>
    <w:sectPr w:rsidR="00692C9F" w:rsidRPr="001C2786" w:rsidSect="00410505">
      <w:headerReference w:type="default" r:id="rId8"/>
      <w:pgSz w:w="11907" w:h="16840" w:code="9"/>
      <w:pgMar w:top="1134" w:right="1134" w:bottom="1134" w:left="1701" w:header="510" w:footer="51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6E48" w:rsidRDefault="00A26E48" w:rsidP="00410505">
      <w:pPr>
        <w:spacing w:after="0" w:line="240" w:lineRule="auto"/>
      </w:pPr>
      <w:r>
        <w:separator/>
      </w:r>
    </w:p>
  </w:endnote>
  <w:endnote w:type="continuationSeparator" w:id="0">
    <w:p w:rsidR="00A26E48" w:rsidRDefault="00A26E48" w:rsidP="004105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6E48" w:rsidRDefault="00A26E48" w:rsidP="00410505">
      <w:pPr>
        <w:spacing w:after="0" w:line="240" w:lineRule="auto"/>
      </w:pPr>
      <w:r>
        <w:separator/>
      </w:r>
    </w:p>
  </w:footnote>
  <w:footnote w:type="continuationSeparator" w:id="0">
    <w:p w:rsidR="00A26E48" w:rsidRDefault="00A26E48" w:rsidP="004105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6391234"/>
      <w:docPartObj>
        <w:docPartGallery w:val="Page Numbers (Top of Page)"/>
        <w:docPartUnique/>
      </w:docPartObj>
    </w:sdtPr>
    <w:sdtEndPr>
      <w:rPr>
        <w:rFonts w:ascii="Times New Roman" w:hAnsi="Times New Roman" w:cs="Times New Roman"/>
        <w:noProof/>
        <w:sz w:val="28"/>
        <w:szCs w:val="28"/>
      </w:rPr>
    </w:sdtEndPr>
    <w:sdtContent>
      <w:p w:rsidR="00410505" w:rsidRPr="00410505" w:rsidRDefault="00410505">
        <w:pPr>
          <w:pStyle w:val="Header"/>
          <w:jc w:val="center"/>
          <w:rPr>
            <w:rFonts w:ascii="Times New Roman" w:hAnsi="Times New Roman" w:cs="Times New Roman"/>
            <w:sz w:val="28"/>
            <w:szCs w:val="28"/>
          </w:rPr>
        </w:pPr>
        <w:r w:rsidRPr="00410505">
          <w:rPr>
            <w:rFonts w:ascii="Times New Roman" w:hAnsi="Times New Roman" w:cs="Times New Roman"/>
            <w:sz w:val="28"/>
            <w:szCs w:val="28"/>
          </w:rPr>
          <w:fldChar w:fldCharType="begin"/>
        </w:r>
        <w:r w:rsidRPr="00410505">
          <w:rPr>
            <w:rFonts w:ascii="Times New Roman" w:hAnsi="Times New Roman" w:cs="Times New Roman"/>
            <w:sz w:val="28"/>
            <w:szCs w:val="28"/>
          </w:rPr>
          <w:instrText xml:space="preserve"> PAGE   \* MERGEFORMAT </w:instrText>
        </w:r>
        <w:r w:rsidRPr="00410505">
          <w:rPr>
            <w:rFonts w:ascii="Times New Roman" w:hAnsi="Times New Roman" w:cs="Times New Roman"/>
            <w:sz w:val="28"/>
            <w:szCs w:val="28"/>
          </w:rPr>
          <w:fldChar w:fldCharType="separate"/>
        </w:r>
        <w:r w:rsidR="008B7725">
          <w:rPr>
            <w:rFonts w:ascii="Times New Roman" w:hAnsi="Times New Roman" w:cs="Times New Roman"/>
            <w:noProof/>
            <w:sz w:val="28"/>
            <w:szCs w:val="28"/>
          </w:rPr>
          <w:t>2</w:t>
        </w:r>
        <w:r w:rsidRPr="00410505">
          <w:rPr>
            <w:rFonts w:ascii="Times New Roman" w:hAnsi="Times New Roman" w:cs="Times New Roman"/>
            <w:noProof/>
            <w:sz w:val="28"/>
            <w:szCs w:val="28"/>
          </w:rPr>
          <w:fldChar w:fldCharType="end"/>
        </w:r>
      </w:p>
    </w:sdtContent>
  </w:sdt>
  <w:p w:rsidR="00410505" w:rsidRDefault="0041050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5539"/>
    <w:rsid w:val="00003DA3"/>
    <w:rsid w:val="00010114"/>
    <w:rsid w:val="000429CD"/>
    <w:rsid w:val="00042DEC"/>
    <w:rsid w:val="000439B7"/>
    <w:rsid w:val="00054C30"/>
    <w:rsid w:val="00083A42"/>
    <w:rsid w:val="00084091"/>
    <w:rsid w:val="00085D99"/>
    <w:rsid w:val="00086E68"/>
    <w:rsid w:val="000A0C08"/>
    <w:rsid w:val="000E0A8B"/>
    <w:rsid w:val="00114DBC"/>
    <w:rsid w:val="001340C7"/>
    <w:rsid w:val="00135AD3"/>
    <w:rsid w:val="001902C9"/>
    <w:rsid w:val="00197460"/>
    <w:rsid w:val="001C013B"/>
    <w:rsid w:val="001C2786"/>
    <w:rsid w:val="001C5AE0"/>
    <w:rsid w:val="001F1544"/>
    <w:rsid w:val="00200842"/>
    <w:rsid w:val="00200D61"/>
    <w:rsid w:val="00200E23"/>
    <w:rsid w:val="00204B6C"/>
    <w:rsid w:val="00217DE5"/>
    <w:rsid w:val="00247EC2"/>
    <w:rsid w:val="00251CAA"/>
    <w:rsid w:val="00254876"/>
    <w:rsid w:val="002642E6"/>
    <w:rsid w:val="00272305"/>
    <w:rsid w:val="00281FA0"/>
    <w:rsid w:val="00296D4C"/>
    <w:rsid w:val="002A2097"/>
    <w:rsid w:val="002A6682"/>
    <w:rsid w:val="002A76ED"/>
    <w:rsid w:val="002E27A9"/>
    <w:rsid w:val="002E5CB2"/>
    <w:rsid w:val="002F152D"/>
    <w:rsid w:val="00310C77"/>
    <w:rsid w:val="00323A16"/>
    <w:rsid w:val="0035253C"/>
    <w:rsid w:val="00372599"/>
    <w:rsid w:val="003837EA"/>
    <w:rsid w:val="00387DA1"/>
    <w:rsid w:val="003B0009"/>
    <w:rsid w:val="003C0D65"/>
    <w:rsid w:val="003D0E1C"/>
    <w:rsid w:val="003D19F3"/>
    <w:rsid w:val="003E5699"/>
    <w:rsid w:val="003E6061"/>
    <w:rsid w:val="00405020"/>
    <w:rsid w:val="00410505"/>
    <w:rsid w:val="004308F4"/>
    <w:rsid w:val="0043711B"/>
    <w:rsid w:val="00444B96"/>
    <w:rsid w:val="00451ABF"/>
    <w:rsid w:val="00485D13"/>
    <w:rsid w:val="00486107"/>
    <w:rsid w:val="004941BA"/>
    <w:rsid w:val="004965A1"/>
    <w:rsid w:val="004B2E3D"/>
    <w:rsid w:val="004B38C1"/>
    <w:rsid w:val="004C256B"/>
    <w:rsid w:val="004C447B"/>
    <w:rsid w:val="004D0012"/>
    <w:rsid w:val="004D3C4C"/>
    <w:rsid w:val="004E0B3C"/>
    <w:rsid w:val="004E2E28"/>
    <w:rsid w:val="004E7E8E"/>
    <w:rsid w:val="004F03B8"/>
    <w:rsid w:val="004F46B2"/>
    <w:rsid w:val="00502439"/>
    <w:rsid w:val="0050472C"/>
    <w:rsid w:val="00532CA5"/>
    <w:rsid w:val="005566F2"/>
    <w:rsid w:val="005620C2"/>
    <w:rsid w:val="0056626D"/>
    <w:rsid w:val="00566851"/>
    <w:rsid w:val="00572F55"/>
    <w:rsid w:val="00582358"/>
    <w:rsid w:val="00592692"/>
    <w:rsid w:val="005C0323"/>
    <w:rsid w:val="005C095B"/>
    <w:rsid w:val="005E01D6"/>
    <w:rsid w:val="00600A5D"/>
    <w:rsid w:val="00623651"/>
    <w:rsid w:val="0063682F"/>
    <w:rsid w:val="0065340E"/>
    <w:rsid w:val="006651DC"/>
    <w:rsid w:val="00692C9F"/>
    <w:rsid w:val="00694D39"/>
    <w:rsid w:val="006B322C"/>
    <w:rsid w:val="006E6460"/>
    <w:rsid w:val="006E7DDF"/>
    <w:rsid w:val="00724734"/>
    <w:rsid w:val="007314B1"/>
    <w:rsid w:val="00743D57"/>
    <w:rsid w:val="00747D70"/>
    <w:rsid w:val="0078369D"/>
    <w:rsid w:val="00790D02"/>
    <w:rsid w:val="00790F91"/>
    <w:rsid w:val="007953D3"/>
    <w:rsid w:val="007B608B"/>
    <w:rsid w:val="007C2258"/>
    <w:rsid w:val="007C53B9"/>
    <w:rsid w:val="007D18EF"/>
    <w:rsid w:val="007D1EC0"/>
    <w:rsid w:val="007D5312"/>
    <w:rsid w:val="007D5C7F"/>
    <w:rsid w:val="007E6D94"/>
    <w:rsid w:val="008210EF"/>
    <w:rsid w:val="00855EC8"/>
    <w:rsid w:val="008751D6"/>
    <w:rsid w:val="00881700"/>
    <w:rsid w:val="008834A4"/>
    <w:rsid w:val="008A04E4"/>
    <w:rsid w:val="008B7725"/>
    <w:rsid w:val="008E4662"/>
    <w:rsid w:val="008F1792"/>
    <w:rsid w:val="0090302C"/>
    <w:rsid w:val="00906E91"/>
    <w:rsid w:val="00921A00"/>
    <w:rsid w:val="00930408"/>
    <w:rsid w:val="00957AFF"/>
    <w:rsid w:val="00957EF3"/>
    <w:rsid w:val="0096330F"/>
    <w:rsid w:val="009654B9"/>
    <w:rsid w:val="00993AE8"/>
    <w:rsid w:val="009A4334"/>
    <w:rsid w:val="009B39C5"/>
    <w:rsid w:val="009D68AD"/>
    <w:rsid w:val="009F49D9"/>
    <w:rsid w:val="00A04D8E"/>
    <w:rsid w:val="00A26E48"/>
    <w:rsid w:val="00A27576"/>
    <w:rsid w:val="00A56F9E"/>
    <w:rsid w:val="00A7122D"/>
    <w:rsid w:val="00A71BFE"/>
    <w:rsid w:val="00AC43AE"/>
    <w:rsid w:val="00AD4335"/>
    <w:rsid w:val="00B03A80"/>
    <w:rsid w:val="00B07176"/>
    <w:rsid w:val="00B12D5D"/>
    <w:rsid w:val="00B343D8"/>
    <w:rsid w:val="00BD4CD5"/>
    <w:rsid w:val="00BF2C6D"/>
    <w:rsid w:val="00C04C40"/>
    <w:rsid w:val="00C21821"/>
    <w:rsid w:val="00C22AB4"/>
    <w:rsid w:val="00C61A72"/>
    <w:rsid w:val="00C6359E"/>
    <w:rsid w:val="00C701BD"/>
    <w:rsid w:val="00C87820"/>
    <w:rsid w:val="00CB3CD7"/>
    <w:rsid w:val="00CE1AD7"/>
    <w:rsid w:val="00CE27BA"/>
    <w:rsid w:val="00CF0192"/>
    <w:rsid w:val="00D04DCB"/>
    <w:rsid w:val="00D13DFA"/>
    <w:rsid w:val="00D30D68"/>
    <w:rsid w:val="00D462AC"/>
    <w:rsid w:val="00D61CED"/>
    <w:rsid w:val="00D634AF"/>
    <w:rsid w:val="00D91C8C"/>
    <w:rsid w:val="00DC5902"/>
    <w:rsid w:val="00DE055B"/>
    <w:rsid w:val="00DF0B27"/>
    <w:rsid w:val="00E0232C"/>
    <w:rsid w:val="00E24D55"/>
    <w:rsid w:val="00E9537D"/>
    <w:rsid w:val="00E95539"/>
    <w:rsid w:val="00E964A2"/>
    <w:rsid w:val="00EA34EB"/>
    <w:rsid w:val="00EA3CD7"/>
    <w:rsid w:val="00ED1D24"/>
    <w:rsid w:val="00EE30E3"/>
    <w:rsid w:val="00EF716B"/>
    <w:rsid w:val="00F3634D"/>
    <w:rsid w:val="00F50E39"/>
    <w:rsid w:val="00F63BF0"/>
    <w:rsid w:val="00F81F7F"/>
    <w:rsid w:val="00FB670F"/>
    <w:rsid w:val="00FC498E"/>
    <w:rsid w:val="00FC6A9B"/>
    <w:rsid w:val="00FC6E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95539"/>
    <w:pPr>
      <w:spacing w:after="0" w:line="240" w:lineRule="auto"/>
    </w:pPr>
    <w:rPr>
      <w:rFonts w:ascii="Times New Roman" w:eastAsia="Times New Roman" w:hAnsi="Times New Roman" w:cs="Times New Roman"/>
      <w:sz w:val="20"/>
      <w:szCs w:val="20"/>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link w:val="BodyText"/>
    <w:rsid w:val="007314B1"/>
    <w:rPr>
      <w:rFonts w:ascii="Times New Roman" w:eastAsia="Times New Roman" w:hAnsi="Times New Roman" w:cs="Times New Roman"/>
      <w:sz w:val="26"/>
      <w:szCs w:val="26"/>
      <w:shd w:val="clear" w:color="auto" w:fill="FFFFFF"/>
    </w:rPr>
  </w:style>
  <w:style w:type="paragraph" w:styleId="BodyText">
    <w:name w:val="Body Text"/>
    <w:basedOn w:val="Normal"/>
    <w:link w:val="BodyTextChar"/>
    <w:qFormat/>
    <w:rsid w:val="007314B1"/>
    <w:pPr>
      <w:widowControl w:val="0"/>
      <w:shd w:val="clear" w:color="auto" w:fill="FFFFFF"/>
      <w:spacing w:after="80" w:line="288" w:lineRule="auto"/>
      <w:ind w:firstLine="400"/>
    </w:pPr>
    <w:rPr>
      <w:rFonts w:ascii="Times New Roman" w:eastAsia="Times New Roman" w:hAnsi="Times New Roman" w:cs="Times New Roman"/>
      <w:sz w:val="26"/>
      <w:szCs w:val="26"/>
    </w:rPr>
  </w:style>
  <w:style w:type="character" w:customStyle="1" w:styleId="BodyTextChar1">
    <w:name w:val="Body Text Char1"/>
    <w:basedOn w:val="DefaultParagraphFont"/>
    <w:uiPriority w:val="99"/>
    <w:semiHidden/>
    <w:rsid w:val="007314B1"/>
  </w:style>
  <w:style w:type="paragraph" w:styleId="Header">
    <w:name w:val="header"/>
    <w:basedOn w:val="Normal"/>
    <w:link w:val="HeaderChar"/>
    <w:uiPriority w:val="99"/>
    <w:unhideWhenUsed/>
    <w:rsid w:val="004105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0505"/>
  </w:style>
  <w:style w:type="paragraph" w:styleId="Footer">
    <w:name w:val="footer"/>
    <w:basedOn w:val="Normal"/>
    <w:link w:val="FooterChar"/>
    <w:uiPriority w:val="99"/>
    <w:unhideWhenUsed/>
    <w:rsid w:val="004105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050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95539"/>
    <w:pPr>
      <w:spacing w:after="0" w:line="240" w:lineRule="auto"/>
    </w:pPr>
    <w:rPr>
      <w:rFonts w:ascii="Times New Roman" w:eastAsia="Times New Roman" w:hAnsi="Times New Roman" w:cs="Times New Roman"/>
      <w:sz w:val="20"/>
      <w:szCs w:val="20"/>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link w:val="BodyText"/>
    <w:rsid w:val="007314B1"/>
    <w:rPr>
      <w:rFonts w:ascii="Times New Roman" w:eastAsia="Times New Roman" w:hAnsi="Times New Roman" w:cs="Times New Roman"/>
      <w:sz w:val="26"/>
      <w:szCs w:val="26"/>
      <w:shd w:val="clear" w:color="auto" w:fill="FFFFFF"/>
    </w:rPr>
  </w:style>
  <w:style w:type="paragraph" w:styleId="BodyText">
    <w:name w:val="Body Text"/>
    <w:basedOn w:val="Normal"/>
    <w:link w:val="BodyTextChar"/>
    <w:qFormat/>
    <w:rsid w:val="007314B1"/>
    <w:pPr>
      <w:widowControl w:val="0"/>
      <w:shd w:val="clear" w:color="auto" w:fill="FFFFFF"/>
      <w:spacing w:after="80" w:line="288" w:lineRule="auto"/>
      <w:ind w:firstLine="400"/>
    </w:pPr>
    <w:rPr>
      <w:rFonts w:ascii="Times New Roman" w:eastAsia="Times New Roman" w:hAnsi="Times New Roman" w:cs="Times New Roman"/>
      <w:sz w:val="26"/>
      <w:szCs w:val="26"/>
    </w:rPr>
  </w:style>
  <w:style w:type="character" w:customStyle="1" w:styleId="BodyTextChar1">
    <w:name w:val="Body Text Char1"/>
    <w:basedOn w:val="DefaultParagraphFont"/>
    <w:uiPriority w:val="99"/>
    <w:semiHidden/>
    <w:rsid w:val="007314B1"/>
  </w:style>
  <w:style w:type="paragraph" w:styleId="Header">
    <w:name w:val="header"/>
    <w:basedOn w:val="Normal"/>
    <w:link w:val="HeaderChar"/>
    <w:uiPriority w:val="99"/>
    <w:unhideWhenUsed/>
    <w:rsid w:val="004105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0505"/>
  </w:style>
  <w:style w:type="paragraph" w:styleId="Footer">
    <w:name w:val="footer"/>
    <w:basedOn w:val="Normal"/>
    <w:link w:val="FooterChar"/>
    <w:uiPriority w:val="99"/>
    <w:unhideWhenUsed/>
    <w:rsid w:val="004105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05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7372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230112-E2FC-40F0-8955-D52412EB0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2</Pages>
  <Words>375</Words>
  <Characters>2144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Nothing1010.blogspot.com</Company>
  <LinksUpToDate>false</LinksUpToDate>
  <CharactersWithSpaces>2514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12</cp:revision>
  <cp:lastPrinted>2024-01-10T09:00:00Z</cp:lastPrinted>
  <dcterms:created xsi:type="dcterms:W3CDTF">2025-03-10T02:00:00Z</dcterms:created>
  <dcterms:modified xsi:type="dcterms:W3CDTF">2025-03-11T03:16:00Z</dcterms:modified>
</cp:coreProperties>
</file>